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ABAC" w14:textId="1BC0B0A5" w:rsidR="00992BA2" w:rsidRPr="00992BA2" w:rsidRDefault="00992BA2" w:rsidP="00992BA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456968" wp14:editId="22D1431C">
            <wp:simplePos x="0" y="0"/>
            <wp:positionH relativeFrom="leftMargin">
              <wp:align>right</wp:align>
            </wp:positionH>
            <wp:positionV relativeFrom="paragraph">
              <wp:posOffset>-701675</wp:posOffset>
            </wp:positionV>
            <wp:extent cx="563880" cy="750056"/>
            <wp:effectExtent l="0" t="0" r="7620" b="0"/>
            <wp:wrapNone/>
            <wp:docPr id="1256409804" name="Image 3" descr="Une image contenant texte, logo, Marque, Emblè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409804" name="Image 3" descr="Une image contenant texte, logo, Marque, Emblèm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750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BA2">
        <w:rPr>
          <w:b/>
          <w:bCs/>
        </w:rPr>
        <w:t>Que faire après le déroulement d'un site ?</w:t>
      </w:r>
    </w:p>
    <w:p w14:paraId="35FDBA27" w14:textId="77777777" w:rsidR="00992BA2" w:rsidRPr="00992BA2" w:rsidRDefault="00992BA2" w:rsidP="00992BA2">
      <w:r w:rsidRPr="00992BA2">
        <w:t>Prenez connaissance de la question : </w:t>
      </w:r>
      <w:hyperlink r:id="rId6" w:tgtFrame="_blank" w:history="1">
        <w:r w:rsidRPr="00992BA2">
          <w:rPr>
            <w:rStyle w:val="Lienhypertexte"/>
            <w:b/>
            <w:bCs/>
          </w:rPr>
          <w:t>"</w:t>
        </w:r>
      </w:hyperlink>
      <w:hyperlink r:id="rId7" w:tgtFrame="_blank" w:history="1">
        <w:r w:rsidRPr="00992BA2">
          <w:rPr>
            <w:rStyle w:val="Lienhypertexte"/>
            <w:b/>
            <w:bCs/>
          </w:rPr>
          <w:t>Comment consulter le calendrier ?</w:t>
        </w:r>
      </w:hyperlink>
      <w:hyperlink r:id="rId8" w:tgtFrame="_blank" w:history="1">
        <w:r w:rsidRPr="00992BA2">
          <w:rPr>
            <w:rStyle w:val="Lienhypertexte"/>
            <w:b/>
            <w:bCs/>
          </w:rPr>
          <w:t>"</w:t>
        </w:r>
      </w:hyperlink>
    </w:p>
    <w:p w14:paraId="35428196" w14:textId="77777777" w:rsidR="00992BA2" w:rsidRPr="00992BA2" w:rsidRDefault="00992BA2" w:rsidP="00992BA2">
      <w:r w:rsidRPr="00992BA2">
        <w:t>Pour accéder au détail d'un site, rendez-vous sur le calendrier d'une épreuve ou sur l'agenda de la semaine et accédez au détail du site concerné.</w:t>
      </w:r>
    </w:p>
    <w:p w14:paraId="5EFDD9FF" w14:textId="77777777" w:rsidR="00992BA2" w:rsidRPr="00992BA2" w:rsidRDefault="00992BA2" w:rsidP="00992BA2">
      <w:r w:rsidRPr="00992BA2">
        <w:rPr>
          <w:b/>
          <w:bCs/>
        </w:rPr>
        <w:t>Dans la section "APRÈS LE PLATEAU" ou "APRÈS LE CHALLENGE" :</w:t>
      </w:r>
      <w:r w:rsidRPr="00992BA2">
        <w:t> </w:t>
      </w:r>
    </w:p>
    <w:p w14:paraId="7A955CB1" w14:textId="5AAE8CD8" w:rsidR="00992BA2" w:rsidRPr="00992BA2" w:rsidRDefault="00992BA2" w:rsidP="00992BA2">
      <w:r w:rsidRPr="00992BA2">
        <w:br/>
      </w:r>
      <w:r w:rsidRPr="00992BA2">
        <w:rPr>
          <w:b/>
          <w:bCs/>
        </w:rPr>
        <w:t>1. APRÈS LE PLATEAU :</w:t>
      </w:r>
    </w:p>
    <w:p w14:paraId="7BDF2FA5" w14:textId="39F5AE80" w:rsidR="00992BA2" w:rsidRPr="00992BA2" w:rsidRDefault="00992BA2" w:rsidP="00992BA2">
      <w:r w:rsidRPr="00992BA2">
        <w:drawing>
          <wp:inline distT="0" distB="0" distL="0" distR="0" wp14:anchorId="5A3E5730" wp14:editId="088CF64B">
            <wp:extent cx="5760720" cy="2642870"/>
            <wp:effectExtent l="0" t="0" r="0" b="5080"/>
            <wp:docPr id="360046188" name="Image 2" descr="Une image contenant texte, capture d’écran, logiciel, Page web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046188" name="Image 2" descr="Une image contenant texte, capture d’écran, logiciel, Page web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3CB45" w14:textId="2A00590A" w:rsidR="00992BA2" w:rsidRPr="00992BA2" w:rsidRDefault="00992BA2" w:rsidP="00992BA2"/>
    <w:p w14:paraId="2A09F97F" w14:textId="77777777" w:rsidR="00992BA2" w:rsidRPr="00992BA2" w:rsidRDefault="00992BA2" w:rsidP="00992BA2">
      <w:r w:rsidRPr="00992BA2">
        <w:rPr>
          <w:b/>
          <w:bCs/>
          <w:u w:val="single"/>
        </w:rPr>
        <w:t>1.1 Pour le Club Organisateur du plateau :</w:t>
      </w:r>
    </w:p>
    <w:p w14:paraId="5BB55866" w14:textId="77777777" w:rsidR="00992BA2" w:rsidRPr="00992BA2" w:rsidRDefault="00992BA2" w:rsidP="00992BA2">
      <w:pPr>
        <w:numPr>
          <w:ilvl w:val="0"/>
          <w:numId w:val="1"/>
        </w:numPr>
      </w:pPr>
      <w:r w:rsidRPr="00992BA2">
        <w:t>Confirmer la présence de chaque équipe (</w:t>
      </w:r>
      <w:r w:rsidRPr="00992BA2">
        <w:rPr>
          <w:b/>
          <w:bCs/>
        </w:rPr>
        <w:t>C'est obligatoire</w:t>
      </w:r>
      <w:r w:rsidRPr="00992BA2">
        <w:t>)</w:t>
      </w:r>
    </w:p>
    <w:p w14:paraId="570D2409" w14:textId="77777777" w:rsidR="00992BA2" w:rsidRPr="00992BA2" w:rsidRDefault="00992BA2" w:rsidP="00992BA2">
      <w:pPr>
        <w:numPr>
          <w:ilvl w:val="0"/>
          <w:numId w:val="1"/>
        </w:numPr>
      </w:pPr>
      <w:r w:rsidRPr="00992BA2">
        <w:t>Permet pour chaque club participant d’ajouter, consulter ou supprimer la feuille de présence (</w:t>
      </w:r>
      <w:r w:rsidRPr="00992BA2">
        <w:rPr>
          <w:b/>
          <w:bCs/>
        </w:rPr>
        <w:t>Une feuille de présence par club</w:t>
      </w:r>
      <w:r w:rsidRPr="00992BA2">
        <w:t>).</w:t>
      </w:r>
    </w:p>
    <w:p w14:paraId="2E2C4516" w14:textId="77777777" w:rsidR="00992BA2" w:rsidRPr="00992BA2" w:rsidRDefault="00992BA2" w:rsidP="00992BA2">
      <w:pPr>
        <w:numPr>
          <w:ilvl w:val="0"/>
          <w:numId w:val="1"/>
        </w:numPr>
      </w:pPr>
      <w:r w:rsidRPr="00992BA2">
        <w:t>Permet d’ouvrir la fenêtre qui affiche les coordonnées du responsable de la catégorie d'âge et de l’encadrant d'équipe de l'équipe concernée</w:t>
      </w:r>
    </w:p>
    <w:p w14:paraId="73633255" w14:textId="77777777" w:rsidR="00992BA2" w:rsidRPr="00992BA2" w:rsidRDefault="00992BA2" w:rsidP="00992BA2">
      <w:pPr>
        <w:numPr>
          <w:ilvl w:val="0"/>
          <w:numId w:val="1"/>
        </w:numPr>
      </w:pPr>
      <w:r w:rsidRPr="00992BA2">
        <w:t>Permet d’ajouter, consulter ou supprimer la feuille de plateau du site concerné</w:t>
      </w:r>
    </w:p>
    <w:p w14:paraId="3F8EE2D0" w14:textId="77777777" w:rsidR="00992BA2" w:rsidRPr="00992BA2" w:rsidRDefault="00992BA2" w:rsidP="00992BA2">
      <w:r w:rsidRPr="00992BA2">
        <w:rPr>
          <w:b/>
          <w:bCs/>
          <w:u w:val="single"/>
        </w:rPr>
        <w:t>1.2 Pour le club participant au plateau :</w:t>
      </w:r>
    </w:p>
    <w:p w14:paraId="67A009D2" w14:textId="77777777" w:rsidR="00992BA2" w:rsidRPr="00992BA2" w:rsidRDefault="00992BA2" w:rsidP="00992BA2">
      <w:pPr>
        <w:numPr>
          <w:ilvl w:val="0"/>
          <w:numId w:val="2"/>
        </w:numPr>
      </w:pPr>
      <w:r w:rsidRPr="00992BA2">
        <w:t>Possibilité de consulter la présence des équipes</w:t>
      </w:r>
    </w:p>
    <w:p w14:paraId="01A5A957" w14:textId="77777777" w:rsidR="00992BA2" w:rsidRPr="00992BA2" w:rsidRDefault="00992BA2" w:rsidP="00992BA2">
      <w:pPr>
        <w:numPr>
          <w:ilvl w:val="0"/>
          <w:numId w:val="2"/>
        </w:numPr>
      </w:pPr>
      <w:r w:rsidRPr="00992BA2">
        <w:t>La possibilité d'ajouter, consulter ou supprimer sa feuille de présence (une feuille de présence par club)</w:t>
      </w:r>
    </w:p>
    <w:p w14:paraId="4B5E1F3C" w14:textId="77777777" w:rsidR="00992BA2" w:rsidRPr="00992BA2" w:rsidRDefault="00992BA2" w:rsidP="00992BA2">
      <w:pPr>
        <w:numPr>
          <w:ilvl w:val="0"/>
          <w:numId w:val="2"/>
        </w:numPr>
      </w:pPr>
      <w:r w:rsidRPr="00992BA2">
        <w:t>Permet d’ouvrir la fenêtre qui affiche les coordonnées du responsable de la catégorie d'âge et de l’encadrant d'équipe de l'équipe concernée</w:t>
      </w:r>
    </w:p>
    <w:p w14:paraId="74E11637" w14:textId="77777777" w:rsidR="00992BA2" w:rsidRPr="00992BA2" w:rsidRDefault="00992BA2" w:rsidP="00992BA2">
      <w:pPr>
        <w:numPr>
          <w:ilvl w:val="0"/>
          <w:numId w:val="2"/>
        </w:numPr>
      </w:pPr>
      <w:r w:rsidRPr="00992BA2">
        <w:t>Possibilité de consulter le document.</w:t>
      </w:r>
    </w:p>
    <w:p w14:paraId="3C215CAD" w14:textId="77777777" w:rsidR="00FE758C" w:rsidRDefault="00FE758C"/>
    <w:sectPr w:rsidR="00FE7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6448"/>
    <w:multiLevelType w:val="multilevel"/>
    <w:tmpl w:val="B66C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B7D3C"/>
    <w:multiLevelType w:val="multilevel"/>
    <w:tmpl w:val="7C60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4774492">
    <w:abstractNumId w:val="1"/>
  </w:num>
  <w:num w:numId="2" w16cid:durableId="22815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A2"/>
    <w:rsid w:val="002D581B"/>
    <w:rsid w:val="00844A61"/>
    <w:rsid w:val="00992BA2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1639"/>
  <w15:chartTrackingRefBased/>
  <w15:docId w15:val="{266E9E1D-7835-4308-8276-4CD93379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2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2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2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2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2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2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2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2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2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2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2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2BA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2BA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2B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2B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2B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2B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2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2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2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2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2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2B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2B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2BA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2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2BA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2BA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92BA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2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ted-product.app.smart-tribune.com/faq/private/fff/?question=comment-consulter-calendrier-253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sted-product.app.smart-tribune.com/faq/private/fff/?question=comment-consulter-le-calendrier-d-une-ou-plusieurs-equipe-dans-une-epreu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sted-product.app.smart-tribune.com/faq/private/fff/?question=comment-consulter-calendrier-2533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GIUNTINI</dc:creator>
  <cp:keywords/>
  <dc:description/>
  <cp:lastModifiedBy>Guillaume GIUNTINI</cp:lastModifiedBy>
  <cp:revision>1</cp:revision>
  <dcterms:created xsi:type="dcterms:W3CDTF">2025-09-10T08:30:00Z</dcterms:created>
  <dcterms:modified xsi:type="dcterms:W3CDTF">2025-09-10T08:31:00Z</dcterms:modified>
</cp:coreProperties>
</file>